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A5" w:rsidRDefault="003C06A5" w:rsidP="00B1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6A5" w:rsidRDefault="003C06A5" w:rsidP="00B1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6A5" w:rsidRDefault="003C06A5" w:rsidP="00B1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6A5" w:rsidRDefault="003C06A5" w:rsidP="00B1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6A5" w:rsidRDefault="003C06A5" w:rsidP="00B1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6A5" w:rsidRDefault="003C06A5" w:rsidP="00B1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0127F" w:rsidRPr="0010127F" w:rsidRDefault="0010127F" w:rsidP="001012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3 г. Облучье</w:t>
      </w:r>
    </w:p>
    <w:p w:rsidR="0010127F" w:rsidRPr="0010127F" w:rsidRDefault="0010127F" w:rsidP="001012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10127F">
        <w:rPr>
          <w:rFonts w:ascii="Times New Roman" w:eastAsia="Calibri" w:hAnsi="Times New Roman" w:cs="Times New Roman"/>
          <w:b/>
          <w:sz w:val="28"/>
          <w:szCs w:val="28"/>
        </w:rPr>
        <w:t>Облученский</w:t>
      </w:r>
      <w:proofErr w:type="spellEnd"/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  район</w:t>
      </w:r>
      <w:proofErr w:type="gramEnd"/>
    </w:p>
    <w:p w:rsidR="0010127F" w:rsidRPr="0010127F" w:rsidRDefault="0010127F" w:rsidP="0010127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3020"/>
        <w:gridCol w:w="2956"/>
      </w:tblGrid>
      <w:tr w:rsidR="0010127F" w:rsidRPr="0010127F" w:rsidTr="00F804BA">
        <w:tc>
          <w:tcPr>
            <w:tcW w:w="3190" w:type="dxa"/>
          </w:tcPr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10127F" w:rsidRPr="0010127F" w:rsidRDefault="00381488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_______2021</w:t>
            </w:r>
            <w:r w:rsidR="0010127F"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0127F" w:rsidRPr="0010127F" w:rsidRDefault="0010127F" w:rsidP="001012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190" w:type="dxa"/>
          </w:tcPr>
          <w:p w:rsidR="0010127F" w:rsidRPr="0010127F" w:rsidRDefault="0010127F" w:rsidP="001012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_____СОГЛАСОВАНО</w:t>
            </w:r>
          </w:p>
          <w:p w:rsidR="0010127F" w:rsidRPr="0010127F" w:rsidRDefault="0010127F" w:rsidP="001012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127F" w:rsidRPr="0010127F" w:rsidRDefault="0010127F" w:rsidP="001012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</w:p>
          <w:p w:rsidR="0010127F" w:rsidRPr="0010127F" w:rsidRDefault="0010127F" w:rsidP="001012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_______  ____________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«____»</w:t>
            </w:r>
          </w:p>
          <w:p w:rsidR="0010127F" w:rsidRPr="0010127F" w:rsidRDefault="00381488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________2021</w:t>
            </w:r>
            <w:r w:rsidR="0010127F"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__г</w:t>
            </w:r>
          </w:p>
        </w:tc>
        <w:tc>
          <w:tcPr>
            <w:tcW w:w="3191" w:type="dxa"/>
          </w:tcPr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</w:p>
          <w:p w:rsidR="0010127F" w:rsidRPr="0010127F" w:rsidRDefault="00381488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_______2021</w:t>
            </w:r>
            <w:r w:rsidR="0010127F"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№ _____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№ 3</w:t>
            </w:r>
          </w:p>
          <w:p w:rsidR="0010127F" w:rsidRPr="0010127F" w:rsidRDefault="0010127F" w:rsidP="0010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7F">
              <w:rPr>
                <w:rFonts w:ascii="Times New Roman" w:eastAsia="Calibri" w:hAnsi="Times New Roman" w:cs="Times New Roman"/>
                <w:sz w:val="24"/>
                <w:szCs w:val="24"/>
              </w:rPr>
              <w:t>______Т.В. Кириллова</w:t>
            </w:r>
          </w:p>
        </w:tc>
      </w:tr>
    </w:tbl>
    <w:p w:rsidR="0010127F" w:rsidRPr="0010127F" w:rsidRDefault="0010127F" w:rsidP="001012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127F" w:rsidRPr="0010127F" w:rsidRDefault="0010127F" w:rsidP="001012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7F" w:rsidRPr="0010127F" w:rsidRDefault="0010127F" w:rsidP="001012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  ВНЕУРОЧНОЙ ДЕЯТЕЛЬНОСТИ</w:t>
      </w: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spellStart"/>
      <w:r w:rsidRPr="0010127F"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направление)</w:t>
      </w: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Немецкий в удовольствие</w:t>
      </w:r>
      <w:r w:rsidRPr="001012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5-6</w:t>
      </w:r>
      <w:r w:rsidRPr="0010127F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10127F" w:rsidP="0010127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7F" w:rsidRPr="0010127F" w:rsidRDefault="00381488" w:rsidP="0010127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bookmarkStart w:id="0" w:name="_GoBack"/>
      <w:bookmarkEnd w:id="0"/>
      <w:r w:rsidR="0010127F" w:rsidRPr="0010127F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</w:p>
    <w:p w:rsidR="003C06A5" w:rsidRDefault="003C06A5" w:rsidP="00493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A5" w:rsidRPr="00196DF1" w:rsidRDefault="003C06A5" w:rsidP="00932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</w:t>
      </w:r>
      <w:r w:rsidR="009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курса «Немецкий в удовольствие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составлена на основе Примерной программы по немецкому языку для 5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 ООО для применения ее во внеурочной деятельности по предмету немецкий язык.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имеет научно-познавательную (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общеинтеллектуальную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направленность</w:t>
      </w: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 собой вариант программы организации внеурочной деятельности школьников.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</w:t>
      </w: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внеурочной деятельности обусловлена важностью создания условий для формирования у школьников коммуникативных и социальных навыков, которые необходимы для успешного интеллектуального развития ребенка.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развитие интеллектуальных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личности, позволяет проявить себя, преодолеть языковой барьер, выявить свой творческий потенциал.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учащихся.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количеством часов, имеющемся в учебном плане на изучение немецкого языка как второго иностранного, а также обусловлена потребностями учащихся в дополнительном языковом материале и применении полученных знаний на практике, потребностями учащихся реализовать свой творческий потенциал.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C63" w:rsidRPr="00196DF1" w:rsidRDefault="0093224F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A0C63"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умений общаться на иностранном языке с учетом речевых возможностей и потребностей пятиклассников.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Развитие личности 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способностей, внимания, мышления, памяти и воображения; мотивации к дальнейшему овладению иностранным языком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коммуникативно-психологической адаптации школьников к новому языковому миру для преодоления в дальнейшем психологических барьеров в использовании иностранного языка как средства общения.</w:t>
      </w:r>
    </w:p>
    <w:p w:rsidR="00B15000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Освоение элементарных лингвистических представлений, необходимых для овладения устной и письменной речью на иностранном языке.</w:t>
      </w:r>
    </w:p>
    <w:p w:rsidR="00B15000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Приобщение к новому социальному опыту с использованием иностранного языка.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Формирование речевых, интеллектуальных и познавательных способностей, а 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spellStart"/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Развитие коммуникативных умений в четырёх видах речевой деятельности (говорении,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письме).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личностных результатов освоения основной образовательной программы.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социокультурных навыков через знакомство с культурой и достопримечательностями англоговорящих стран.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познавательных способностей младших школьников, их</w:t>
      </w:r>
      <w:r w:rsidR="009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изучению немецкого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через применение разнообразных методов и форм обучения.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личностных качеств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Создание условий для развития творческих интересов детей и включения их в игровую и творческую деятельность.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FA0C63" w:rsidRPr="00196DF1" w:rsidRDefault="00FA0C63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9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МБОУ 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9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рамках внеурочной деятельности в 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отводится 35 часов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неделю).</w:t>
      </w:r>
    </w:p>
    <w:p w:rsidR="00B15000" w:rsidRPr="00196DF1" w:rsidRDefault="00B15000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 по немецкому языку как второму иностранному в 5-ом классе.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предметные.</w:t>
      </w:r>
    </w:p>
    <w:p w:rsidR="00196DF1" w:rsidRDefault="00196DF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 должны отражать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социальной роли обучающегося,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поступки, в том числе в процессе учения;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ценностей многонационального российского общества;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эстетических потребностей, ценностей и чувств;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96DF1" w:rsidRDefault="00196DF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96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6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должны отражать: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="00B15000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смысловое чтение;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формулировать, аргументировать и отстаивать своё мнение;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регуляцию своей деятельности;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устной и письменной речью, монологической контекстной речью; </w:t>
      </w:r>
    </w:p>
    <w:p w:rsid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96DF1" w:rsidRDefault="00196DF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 изучения немецкого языка на начальном этапе являются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коммуникативной сфере (т. е. во владении иностранным языком как средством общения): 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Речевая компетенция в следующих видах речевой деятельности: 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говорение: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элементарный этикетный диалог в ограниченном круге типичных ситуаций общения, диалог-расспрос (вопрос — ответ) и диалог — побуждение к действию;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предмет, картинку;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характеризовать персонаж;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сигнализировать понимание или непонимание, переспросить, попросить повторить сказанное, говорить громче, сказать слово по буквам;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дать оценочное суждение или выразить своё мнение и кратко аргументировать его; 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выразить сожаление или радость, поблагодарить и ответить на благодарность; </w:t>
      </w: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DF3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аудирование</w:t>
      </w:r>
      <w:proofErr w:type="spellEnd"/>
      <w:r w:rsidRPr="00DF3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 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содержание; </w:t>
      </w:r>
    </w:p>
    <w:p w:rsidR="00B15000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тексте нужную информацию, пользоваться словарём; </w:t>
      </w: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письменная речь: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орфографически правильного письма;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с опорой на образец короткое личное, в том числе электронное, письмо;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заполнять формуляры;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записи для устного высказывания;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письменную речь для творческого самовыражения (в общем постере). </w:t>
      </w:r>
    </w:p>
    <w:p w:rsidR="00DF3FB1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Языковая компетенция (владение языковыми средствами):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392CE3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особенностей интонации основных типов предложений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 </w:t>
      </w: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Социокультурная осведомлённость (межкультурная компетенция):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названий стран и некоторых городов изучаемого языка;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элементарных норм речевого и неречевого поведения, принятых в стране изучаемого языка;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некоторых особенностях образа жизни, быта, культуры стран изучаемого языка;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 понимание роли владения иностранными языками в современном мире на доступном учащимся уровне.</w:t>
      </w:r>
    </w:p>
    <w:p w:rsidR="00DF3FB1" w:rsidRDefault="00DF3FB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познавательной сфере: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начальными представлениями о нормах иностранного языка (фонетических, лексических, грамматических);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учебными умениями на доступном школьникам уровне;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действовать по образцу при выполнении упражнений и составлении собственных высказываний в пределах курса;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пользоваться справочным материалом, представленным в доступном данному возрасту виде (правила, таблицы);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словарём; умение осуществлять самонаблюдение и самооценку в доступных пределах.</w:t>
      </w:r>
    </w:p>
    <w:p w:rsidR="00DF3FB1" w:rsidRDefault="00DF3FB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ценностно-ориентационной сфере: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об изучаемом иностранном языке — немецком — как средстве выражения мыслей, чувств, эмоций; приобщение к культурным ценностям 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немецко-говорящих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эстетической сфере: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B15000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трудовой сфере: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следовать намеченному плану в своём учебном труде; участие в подготовке реквизита для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сценок, сказок.</w:t>
      </w:r>
    </w:p>
    <w:p w:rsidR="0052336B" w:rsidRDefault="0052336B" w:rsidP="00B1500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000"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</w:t>
      </w:r>
      <w:r w:rsid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курса внеурочной деятельности</w:t>
      </w:r>
    </w:p>
    <w:p w:rsidR="00196DF1" w:rsidRPr="00196DF1" w:rsidRDefault="00196DF1" w:rsidP="00B1500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36B" w:rsidRPr="00196DF1" w:rsidRDefault="0052336B" w:rsidP="00DF3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Коммуникативно-речевое развитие учащихся 5 класса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понимать немецкую речь.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иноязычной средой начинается с формирования звукового (фонетического и интонационного) образа немецкого языка: звуковых образов слов, слов-предложений, звуков, детских рифмовок и речитативов, детской поэтики, интонационных образов стереотипных диалогических реплик и монологических высказываний.</w:t>
      </w:r>
    </w:p>
    <w:p w:rsid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тренируют в различении звуков немецкого и родного языков, в распознании долгих и кратких гласных, в опознании утвердительных, отрицательных, вопросительных и повелительных предложений по их интонационно-синтаксическому рисунку, в имитации учебных материалов и песенно-игрового фольклора. Всё это соотносится с обучением технике восприятия немецкой речи. 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виду речевой деятельности начинается с развития умений: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погружаться в иноязычную песенную,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стихотворно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-игровую среду ровесников;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следить за своей речевой ролью в игре при учебной драматизации мини-диалогов, сказочных историй;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прослушивать и воспроизводить мини-диалоги и мини-монологи;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учебных видеоматериалов, построенных на стандартных ситуациях общения детей с детьми, детей с взрослыми в семье, в школе, в городской среде.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умений беседовать на немецком языке.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говорению строится с ориентацией на стандартные ситуации общения в семье, школе, транспорте, магазине, на игровых площадках и в игровых центрах. При этом основное внимание уделяется формированию у учащихся представлений о речевой вежливости на немецком языке и желания быть вежливыми при общении с другими людьми, а также оказанию дидактической помощи детям в преодолении речевой застенчивости и развитии у них коммуникабельности.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умений читать на немецком языке.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читать на немецком языке начинается с развития умений озвучивать слова-предложения, этикетные реплики, односложные реплики, учебные тематические рифмовки с опорой на сформированный у детей слуховой образ этих речевых произведений, а затем осуществляется переход к традиционным аспектам обучения технике чтения, выразительному чтению и чтению как виду речевой деятельности.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умений письменной речи.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обучения письму на немецком языке определяется, исходя из уровня обученности письму на родном и английском языках в конкретной учебной группе.</w:t>
      </w:r>
    </w:p>
    <w:p w:rsidR="00DF3FB1" w:rsidRDefault="00DF3FB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B" w:rsidRPr="00196DF1" w:rsidRDefault="0052336B" w:rsidP="00DF3FB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Языковое развитие учащихся 5 класса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фонетического и интонационного оформления речи: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немецких и русских гласных, согласных;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вычленение в речи дифтонгов;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словесного ударения в знакомых словах;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ударения во фразе (ударение на указательных, вопросительных местоимениях, числительных, наречиях, полнозначных глаголах и т. п., произнесение без ударения артиклей, предлогов, союзов, вспомогательных глаголов, личных, притяжательных местоимений и пр.);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членение предложений на смысловые и ритмические группы;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 нисходящего, восходящего и ровного тонов для оформления различных коммуникативных типов предложения;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озвучивание диалогических и монологических клише, построенных на знакомом лексико-грамматическом материале.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Орфографические навыки: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написание заглавных и прописных букв немецкого алфавита. Правописание дифтонгов: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написание f, z,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ck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s,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ß. Умение грамотного списывания лексических единиц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прочтение основных орфограмм и их написание в изученных ранее словах;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написание по памяти активной лексики;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чтение знакомых и незнакомых слов, содержащих известные ученику орфограммы.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употребления в речи:</w:t>
      </w:r>
    </w:p>
    <w:p w:rsidR="0052336B" w:rsidRPr="00196DF1" w:rsidRDefault="0052336B" w:rsidP="00B1500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рода, категория числа, способы образования форм множественного числа, существительные с формой одного числа; падежи в немецком языке. Сложные имена существительные, образование множественного числа сложных имен существительных, склонение имён существительных.</w:t>
      </w:r>
    </w:p>
    <w:p w:rsidR="0052336B" w:rsidRPr="00DF3FB1" w:rsidRDefault="0052336B" w:rsidP="00DF3F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артикля (понятие определённого, неопределённого и нулевого артикля, правила употребления артикля с различными типами нарицательных существительных.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случаи употребления неопределённого артикля.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случаи употребления определенного артикля.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употреблении определённого и неопределённого артикля с нарицательными исчисляемыми существительными, с существительными, обозначающими национальность, Общие случаи употребления нулевого артикля.</w:t>
      </w:r>
      <w:r w:rsidR="00DF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артиклей.</w:t>
      </w:r>
    </w:p>
    <w:p w:rsidR="0052336B" w:rsidRPr="00196DF1" w:rsidRDefault="00DF3FB1" w:rsidP="00DF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2336B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местоимений.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Семантические различия в употреблении определённого артикля и указательных местоимений.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падежа личных, притяжательных и указательных местоимений. Склонение личных, притяжательных и указательных местоимений.</w:t>
      </w:r>
    </w:p>
    <w:p w:rsidR="0052336B" w:rsidRPr="00196DF1" w:rsidRDefault="00DF3FB1" w:rsidP="00DF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336B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сильные и слабые.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категории времени.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Неличные формы глагола: инфинитив, причастие.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können, müssen, wollen, mögen.</w:t>
      </w:r>
    </w:p>
    <w:p w:rsidR="0052336B" w:rsidRPr="00196DF1" w:rsidRDefault="00DF3FB1" w:rsidP="00DF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2336B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порядковые числительные.</w:t>
      </w:r>
    </w:p>
    <w:p w:rsidR="0052336B" w:rsidRPr="00196DF1" w:rsidRDefault="00DF3FB1" w:rsidP="00DF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2336B"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словообразования существительных, прилагательных, наречий, глаголов.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немецкого предложения (простые, сложносочинённые, сложноподчинённые с союзами).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прямом и обратном порядке слов.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Грамматическое оформление различных типов вопросов.</w:t>
      </w:r>
    </w:p>
    <w:p w:rsidR="00DF3FB1" w:rsidRDefault="00DF3FB1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52336B" w:rsidRPr="00DF3FB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Грамматические навыки.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должны: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грамматически правильно оформлять иноязычную речь, не допуская ошибок, препятствующих речевому общению на немецком языке;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делать исправления в грамматических диктантах, содержащих типичные грамматические ошибки;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сформулировать грамматическое правило (с опорой на грамматическую схему).</w:t>
      </w:r>
    </w:p>
    <w:p w:rsidR="00DF3FB1" w:rsidRDefault="00DF3FB1" w:rsidP="00DF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B15000" w:rsidRPr="00196DF1" w:rsidRDefault="00B15000" w:rsidP="00B1500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"/>
        <w:gridCol w:w="3914"/>
        <w:gridCol w:w="1795"/>
        <w:gridCol w:w="2409"/>
      </w:tblGrid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день в школе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DF3FB1"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это стоит?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DF3FB1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36B" w:rsidRPr="00196DF1" w:rsidRDefault="0052336B" w:rsidP="001C2AF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составлено на основе авторской программы курса немецкого языка «Горизонты» немецкий язык как второй иностранный, авторы: Аверин М.И., Джин Фредерике,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Рорман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Милена </w:t>
      </w:r>
      <w:proofErr w:type="spellStart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Збранкова</w:t>
      </w:r>
      <w:proofErr w:type="spellEnd"/>
      <w:r w:rsidRPr="0019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36B" w:rsidRPr="00196DF1" w:rsidRDefault="0052336B" w:rsidP="00B150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8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5"/>
        <w:gridCol w:w="1102"/>
        <w:gridCol w:w="1134"/>
        <w:gridCol w:w="3220"/>
        <w:gridCol w:w="1316"/>
        <w:gridCol w:w="1923"/>
        <w:gridCol w:w="1134"/>
        <w:gridCol w:w="1134"/>
      </w:tblGrid>
      <w:tr w:rsidR="003C4851" w:rsidRPr="00196DF1" w:rsidTr="003C4851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851" w:rsidRPr="00196DF1" w:rsidRDefault="003C4851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851" w:rsidRPr="00196DF1" w:rsidRDefault="003C4851" w:rsidP="003C48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C4851" w:rsidRPr="00196DF1" w:rsidRDefault="003C4851" w:rsidP="0079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851" w:rsidRPr="00196DF1" w:rsidRDefault="003C4851" w:rsidP="00DF3FB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851" w:rsidRPr="00196DF1" w:rsidRDefault="003C4851" w:rsidP="00DF3FB1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851" w:rsidRPr="00196DF1" w:rsidRDefault="003C4851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336B" w:rsidRPr="00DF3FB1" w:rsidTr="00797CE9">
        <w:trPr>
          <w:gridAfter w:val="2"/>
          <w:wAfter w:w="2268" w:type="dxa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DF3FB1" w:rsidRDefault="0052336B" w:rsidP="00DF3FB1">
            <w:pPr>
              <w:spacing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1.Знакомство</w:t>
            </w:r>
          </w:p>
        </w:tc>
      </w:tr>
      <w:tr w:rsidR="0052336B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тебя зовут?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гостинице.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Произносим по буквам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я?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6B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бросаем кубик и говорим</w:t>
            </w:r>
            <w:r w:rsidR="00DF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себе</w:t>
            </w: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196DF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6B" w:rsidRPr="00196DF1" w:rsidRDefault="0052336B" w:rsidP="00B150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загадками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Приветствуем друг друга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городов-много хобби.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DF3FB1" w:rsidTr="00797CE9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DF3FB1" w:rsidRDefault="00797CE9" w:rsidP="00797CE9">
            <w:pPr>
              <w:spacing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2. Мой класс</w:t>
            </w:r>
          </w:p>
        </w:tc>
        <w:tc>
          <w:tcPr>
            <w:tcW w:w="1134" w:type="dxa"/>
          </w:tcPr>
          <w:p w:rsidR="00797CE9" w:rsidRPr="00DF3FB1" w:rsidRDefault="00797CE9" w:rsidP="00797C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Новенькая.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перемене.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 в стиле рэп.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Считаем до тысячи.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и моя школа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Угадываем слова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DF3FB1" w:rsidTr="00797CE9">
        <w:trPr>
          <w:gridAfter w:val="2"/>
          <w:wAfter w:w="2268" w:type="dxa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DF3FB1" w:rsidRDefault="00797CE9" w:rsidP="00797CE9">
            <w:pPr>
              <w:spacing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3. Животные</w:t>
            </w: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животные.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Грамматическая игра.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с одноклассниками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Называем цвет животных.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Германии и в России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перемена. Повторение. Проект.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E92DC3" w:rsidTr="00797CE9">
        <w:trPr>
          <w:gridAfter w:val="2"/>
          <w:wAfter w:w="2268" w:type="dxa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E92DC3" w:rsidRDefault="00797CE9" w:rsidP="00797CE9">
            <w:pPr>
              <w:spacing w:after="12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 Мой день в школе.</w:t>
            </w: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в Германии и в России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E92DC3" w:rsidTr="00797CE9">
        <w:trPr>
          <w:gridAfter w:val="2"/>
          <w:wAfter w:w="2268" w:type="dxa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E92DC3" w:rsidRDefault="00797CE9" w:rsidP="00797CE9">
            <w:pPr>
              <w:spacing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 Хобби</w:t>
            </w: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 тебя хобби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E92DC3" w:rsidTr="00797CE9">
        <w:trPr>
          <w:gridAfter w:val="2"/>
          <w:wAfter w:w="2268" w:type="dxa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E92DC3" w:rsidRDefault="00797CE9" w:rsidP="00797CE9">
            <w:pPr>
              <w:spacing w:before="120"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 Моя семья.</w:t>
            </w: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фото.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в России и в Германии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E92DC3" w:rsidTr="00797CE9">
        <w:trPr>
          <w:gridAfter w:val="2"/>
          <w:wAfter w:w="2268" w:type="dxa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E92DC3" w:rsidRDefault="00797CE9" w:rsidP="00797CE9">
            <w:pPr>
              <w:spacing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 Сколько это стоит?</w:t>
            </w: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 и деньги.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на день рождения.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3C4851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перемена. Повторение.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E9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3C4851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перемена. Повторение.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CE9" w:rsidRPr="00196DF1" w:rsidRDefault="00797CE9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24F" w:rsidRPr="00196DF1" w:rsidTr="0093224F">
        <w:trPr>
          <w:gridAfter w:val="2"/>
          <w:wAfter w:w="2268" w:type="dxa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24F" w:rsidRPr="00196DF1" w:rsidRDefault="0093224F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24F" w:rsidRPr="00196DF1" w:rsidRDefault="0093224F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24F" w:rsidRPr="00196DF1" w:rsidRDefault="0093224F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24F" w:rsidRPr="00196DF1" w:rsidRDefault="0093224F" w:rsidP="003C4851">
            <w:pPr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перемена. Повторение.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24F" w:rsidRPr="00196DF1" w:rsidRDefault="0093224F" w:rsidP="00797C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24F" w:rsidRPr="00196DF1" w:rsidRDefault="0093224F" w:rsidP="00797CE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019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19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19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19" w:rsidRPr="00832A23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832A23">
        <w:rPr>
          <w:rFonts w:ascii="Times New Roman" w:hAnsi="Times New Roman" w:cs="Times New Roman"/>
          <w:sz w:val="24"/>
          <w:szCs w:val="24"/>
        </w:rPr>
        <w:t>:</w:t>
      </w:r>
    </w:p>
    <w:p w:rsidR="00CE5019" w:rsidRPr="00832A23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t>1.Аверин М. учебник для 5 класса серия «Горизонты». Москва,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2A23">
        <w:rPr>
          <w:rFonts w:ascii="Times New Roman" w:hAnsi="Times New Roman" w:cs="Times New Roman"/>
          <w:sz w:val="24"/>
          <w:szCs w:val="24"/>
        </w:rPr>
        <w:t>.</w:t>
      </w:r>
    </w:p>
    <w:p w:rsidR="00CE5019" w:rsidRPr="00832A23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t xml:space="preserve">2.Аверин М.М., </w:t>
      </w:r>
      <w:proofErr w:type="spellStart"/>
      <w:r w:rsidRPr="00832A23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832A23">
        <w:rPr>
          <w:rFonts w:ascii="Times New Roman" w:hAnsi="Times New Roman" w:cs="Times New Roman"/>
          <w:sz w:val="24"/>
          <w:szCs w:val="24"/>
        </w:rPr>
        <w:t xml:space="preserve"> Е.Ю., Харченко Е.Р., книга для учителя: 5 класс: пособие для </w:t>
      </w:r>
      <w:proofErr w:type="spellStart"/>
      <w:r w:rsidRPr="00832A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32A23">
        <w:rPr>
          <w:rFonts w:ascii="Times New Roman" w:hAnsi="Times New Roman" w:cs="Times New Roman"/>
          <w:sz w:val="24"/>
          <w:szCs w:val="24"/>
        </w:rPr>
        <w:t>. организаций-М.: Просвещение,201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2A23">
        <w:rPr>
          <w:rFonts w:ascii="Times New Roman" w:hAnsi="Times New Roman" w:cs="Times New Roman"/>
          <w:sz w:val="24"/>
          <w:szCs w:val="24"/>
        </w:rPr>
        <w:t>. -135 с. - Горизонты.</w:t>
      </w:r>
    </w:p>
    <w:p w:rsidR="00CE5019" w:rsidRPr="00832A23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t xml:space="preserve">3. Немецкий язык. Рабочая программа. 5-9 класс. Аверин М.М., </w:t>
      </w:r>
      <w:proofErr w:type="spellStart"/>
      <w:r w:rsidRPr="00832A23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832A23">
        <w:rPr>
          <w:rFonts w:ascii="Times New Roman" w:hAnsi="Times New Roman" w:cs="Times New Roman"/>
          <w:sz w:val="24"/>
          <w:szCs w:val="24"/>
        </w:rPr>
        <w:t xml:space="preserve"> Е.Ю., Харченко Е.Р.,.2013.</w:t>
      </w:r>
    </w:p>
    <w:p w:rsidR="00CE5019" w:rsidRPr="00832A23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19" w:rsidRPr="00832A23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832A23">
        <w:rPr>
          <w:rFonts w:ascii="Times New Roman" w:hAnsi="Times New Roman" w:cs="Times New Roman"/>
          <w:sz w:val="24"/>
          <w:szCs w:val="24"/>
        </w:rPr>
        <w:t>:</w:t>
      </w:r>
    </w:p>
    <w:p w:rsidR="00CE5019" w:rsidRPr="00832A23" w:rsidRDefault="00CE5019" w:rsidP="00CE5019">
      <w:pPr>
        <w:pStyle w:val="a4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lastRenderedPageBreak/>
        <w:t>Немецкий язык. Время грамматики. Артемова Н.А.,2013</w:t>
      </w:r>
    </w:p>
    <w:p w:rsidR="00CE5019" w:rsidRPr="00832A23" w:rsidRDefault="00CE5019" w:rsidP="00CE5019">
      <w:pPr>
        <w:pStyle w:val="a4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t>Контрольные задания. Немецкий язык. 5-6 классы, М., Просвещение, 2013</w:t>
      </w:r>
    </w:p>
    <w:p w:rsidR="00CE5019" w:rsidRPr="00832A23" w:rsidRDefault="00CE5019" w:rsidP="00CE5019">
      <w:pPr>
        <w:pStyle w:val="a4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t xml:space="preserve"> Немецкий язык. Сборник упражнений по грамматике для 5-9 классов общеобразовательных учреждений. - Просвещение, 2009</w:t>
      </w:r>
    </w:p>
    <w:p w:rsidR="00CE5019" w:rsidRPr="00832A23" w:rsidRDefault="00CE5019" w:rsidP="00CE5019">
      <w:pPr>
        <w:pStyle w:val="a4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23">
        <w:rPr>
          <w:rFonts w:ascii="Times New Roman" w:hAnsi="Times New Roman" w:cs="Times New Roman"/>
          <w:sz w:val="24"/>
          <w:szCs w:val="24"/>
        </w:rPr>
        <w:t xml:space="preserve">Краткий грамматический справочник немецкого языка. </w:t>
      </w:r>
      <w:proofErr w:type="spellStart"/>
      <w:r w:rsidRPr="00832A23">
        <w:rPr>
          <w:rFonts w:ascii="Times New Roman" w:hAnsi="Times New Roman" w:cs="Times New Roman"/>
          <w:sz w:val="24"/>
          <w:szCs w:val="24"/>
        </w:rPr>
        <w:t>М.М.Васильева</w:t>
      </w:r>
      <w:proofErr w:type="spellEnd"/>
      <w:r w:rsidRPr="00832A23">
        <w:rPr>
          <w:rFonts w:ascii="Times New Roman" w:hAnsi="Times New Roman" w:cs="Times New Roman"/>
          <w:sz w:val="24"/>
          <w:szCs w:val="24"/>
        </w:rPr>
        <w:t>, М., Просвещение, 2010.</w:t>
      </w:r>
    </w:p>
    <w:p w:rsidR="00CE5019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19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Интернет:</w:t>
      </w:r>
    </w:p>
    <w:p w:rsidR="00CE5019" w:rsidRDefault="00CE5019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1B">
        <w:rPr>
          <w:rFonts w:ascii="Times New Roman" w:hAnsi="Times New Roman" w:cs="Times New Roman"/>
          <w:sz w:val="24"/>
          <w:szCs w:val="24"/>
        </w:rPr>
        <w:t xml:space="preserve">Копилка уроков: сайт для учителей </w:t>
      </w:r>
      <w:hyperlink r:id="rId6" w:history="1">
        <w:r w:rsidRPr="00C62C24">
          <w:rPr>
            <w:rStyle w:val="a6"/>
            <w:rFonts w:ascii="Times New Roman" w:hAnsi="Times New Roman" w:cs="Times New Roman"/>
            <w:sz w:val="24"/>
            <w:szCs w:val="24"/>
          </w:rPr>
          <w:t>http://kopilkaurokov.ru/</w:t>
        </w:r>
      </w:hyperlink>
    </w:p>
    <w:p w:rsidR="00CE5019" w:rsidRPr="003C1554" w:rsidRDefault="00CE5019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Pr="00EB4795">
        <w:rPr>
          <w:rFonts w:ascii="Times New Roman" w:hAnsi="Times New Roman" w:cs="Times New Roman"/>
          <w:sz w:val="24"/>
          <w:szCs w:val="24"/>
        </w:rPr>
        <w:t>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Pr="001E6191">
        <w:t xml:space="preserve"> </w:t>
      </w:r>
      <w:hyperlink r:id="rId7" w:history="1">
        <w:r w:rsidRPr="00841107">
          <w:rPr>
            <w:rStyle w:val="a6"/>
            <w:rFonts w:ascii="Times New Roman" w:hAnsi="Times New Roman" w:cs="Times New Roman"/>
            <w:sz w:val="24"/>
            <w:szCs w:val="24"/>
          </w:rPr>
          <w:t>http://prosv.ru</w:t>
        </w:r>
      </w:hyperlink>
    </w:p>
    <w:p w:rsidR="00CE5019" w:rsidRDefault="00381488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5019" w:rsidRPr="00C62C24">
          <w:rPr>
            <w:rStyle w:val="a6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Социальная сеть работников образования</w:t>
      </w:r>
    </w:p>
    <w:p w:rsidR="00CE5019" w:rsidRDefault="00381488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E5019" w:rsidRPr="00C62C24">
          <w:rPr>
            <w:rStyle w:val="a6"/>
            <w:rFonts w:ascii="Times New Roman" w:hAnsi="Times New Roman" w:cs="Times New Roman"/>
            <w:sz w:val="24"/>
            <w:szCs w:val="24"/>
          </w:rPr>
          <w:t>http://pedsovet.su/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Педсовет орг. Всероссийский интернет-педсовет.</w:t>
      </w:r>
    </w:p>
    <w:p w:rsidR="00CE5019" w:rsidRDefault="00381488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5019" w:rsidRPr="003C1554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 Фестиваль 1 сентября. Открытый урок.</w:t>
      </w:r>
    </w:p>
    <w:p w:rsidR="00CE5019" w:rsidRPr="009E1509" w:rsidRDefault="00381488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5019" w:rsidRPr="009E1509">
          <w:rPr>
            <w:rStyle w:val="a6"/>
            <w:rFonts w:ascii="Times New Roman" w:hAnsi="Times New Roman" w:cs="Times New Roman"/>
            <w:sz w:val="24"/>
            <w:szCs w:val="24"/>
          </w:rPr>
          <w:t>http://infourok.ru/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19">
        <w:rPr>
          <w:rFonts w:ascii="Times New Roman" w:hAnsi="Times New Roman" w:cs="Times New Roman"/>
          <w:sz w:val="24"/>
          <w:szCs w:val="24"/>
        </w:rPr>
        <w:t>Инфоурок.ру</w:t>
      </w:r>
      <w:proofErr w:type="spellEnd"/>
      <w:r w:rsidR="00CE5019">
        <w:rPr>
          <w:rFonts w:ascii="Times New Roman" w:hAnsi="Times New Roman" w:cs="Times New Roman"/>
          <w:sz w:val="24"/>
          <w:szCs w:val="24"/>
        </w:rPr>
        <w:t>. Материалы для учителей.</w:t>
      </w:r>
    </w:p>
    <w:p w:rsidR="00CE5019" w:rsidRDefault="00381488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5019" w:rsidRPr="009E1509">
          <w:rPr>
            <w:rStyle w:val="a6"/>
            <w:rFonts w:ascii="Times New Roman" w:hAnsi="Times New Roman" w:cs="Times New Roman"/>
            <w:sz w:val="24"/>
            <w:szCs w:val="24"/>
          </w:rPr>
          <w:t>http://iyazyki.ru/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Иностранные языки в школе.</w:t>
      </w:r>
    </w:p>
    <w:p w:rsidR="00CE5019" w:rsidRDefault="00381488" w:rsidP="00CE5019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5019" w:rsidRPr="00715ED8">
          <w:rPr>
            <w:rStyle w:val="a6"/>
            <w:rFonts w:ascii="Times New Roman" w:hAnsi="Times New Roman" w:cs="Times New Roman"/>
            <w:sz w:val="24"/>
            <w:szCs w:val="24"/>
          </w:rPr>
          <w:t>http://www.youtube.com/user/StartDeutsch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  Видео уроки по немецкому языку.</w:t>
      </w:r>
    </w:p>
    <w:p w:rsidR="00CE5019" w:rsidRPr="00C056B1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19" w:rsidRPr="003C1554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19" w:rsidRDefault="00CE5019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7D">
        <w:rPr>
          <w:rFonts w:ascii="Times New Roman" w:hAnsi="Times New Roman" w:cs="Times New Roman"/>
          <w:b/>
          <w:sz w:val="24"/>
          <w:szCs w:val="24"/>
        </w:rPr>
        <w:t xml:space="preserve">Сайты педагогических сообществ учителей </w:t>
      </w:r>
      <w:r>
        <w:rPr>
          <w:rFonts w:ascii="Times New Roman" w:hAnsi="Times New Roman" w:cs="Times New Roman"/>
          <w:b/>
          <w:sz w:val="24"/>
          <w:szCs w:val="24"/>
        </w:rPr>
        <w:t>немецкого языка</w:t>
      </w:r>
      <w:r w:rsidRPr="00B90D7D">
        <w:rPr>
          <w:rFonts w:ascii="Times New Roman" w:hAnsi="Times New Roman" w:cs="Times New Roman"/>
          <w:b/>
          <w:sz w:val="24"/>
          <w:szCs w:val="24"/>
        </w:rPr>
        <w:t>:</w:t>
      </w:r>
    </w:p>
    <w:p w:rsidR="00CE5019" w:rsidRPr="009E1509" w:rsidRDefault="00381488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5019" w:rsidRPr="009E1509">
          <w:rPr>
            <w:rStyle w:val="a6"/>
            <w:rFonts w:ascii="Times New Roman" w:hAnsi="Times New Roman" w:cs="Times New Roman"/>
            <w:sz w:val="24"/>
            <w:szCs w:val="24"/>
          </w:rPr>
          <w:t>http://elenashiryaeva.ucoz.ru/</w:t>
        </w:r>
      </w:hyperlink>
      <w:r w:rsidR="00CE5019" w:rsidRPr="009E1509">
        <w:rPr>
          <w:rFonts w:ascii="Times New Roman" w:hAnsi="Times New Roman" w:cs="Times New Roman"/>
          <w:sz w:val="24"/>
          <w:szCs w:val="24"/>
        </w:rPr>
        <w:t xml:space="preserve"> Сайт учителя немецкого языка Ширяевой Елены Николаевны</w:t>
      </w:r>
    </w:p>
    <w:p w:rsidR="00CE5019" w:rsidRDefault="00381488" w:rsidP="00CE50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5019" w:rsidRPr="009E1509">
          <w:rPr>
            <w:rStyle w:val="a6"/>
            <w:rFonts w:ascii="Times New Roman" w:hAnsi="Times New Roman" w:cs="Times New Roman"/>
            <w:sz w:val="24"/>
            <w:szCs w:val="24"/>
          </w:rPr>
          <w:t>http://galinalamova.ucoz.ru/</w:t>
        </w:r>
      </w:hyperlink>
      <w:r w:rsidR="00CE5019" w:rsidRPr="009E1509">
        <w:rPr>
          <w:rFonts w:ascii="Times New Roman" w:hAnsi="Times New Roman" w:cs="Times New Roman"/>
          <w:sz w:val="24"/>
          <w:szCs w:val="24"/>
        </w:rPr>
        <w:t xml:space="preserve"> Сайт учителя немецкого языка Галины Харламовой.</w:t>
      </w:r>
    </w:p>
    <w:p w:rsidR="00CE5019" w:rsidRDefault="00381488" w:rsidP="001C2AF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hyperlink r:id="rId16" w:history="1">
        <w:r w:rsidR="00CE5019" w:rsidRPr="00C62C24">
          <w:rPr>
            <w:rStyle w:val="a6"/>
            <w:rFonts w:ascii="Times New Roman" w:hAnsi="Times New Roman" w:cs="Times New Roman"/>
            <w:sz w:val="24"/>
            <w:szCs w:val="24"/>
          </w:rPr>
          <w:t>http://startdeutsch.ru/</w:t>
        </w:r>
      </w:hyperlink>
      <w:r w:rsidR="00CE5019">
        <w:rPr>
          <w:rFonts w:ascii="Times New Roman" w:hAnsi="Times New Roman" w:cs="Times New Roman"/>
          <w:sz w:val="24"/>
          <w:szCs w:val="24"/>
        </w:rPr>
        <w:t xml:space="preserve"> Сайт для учителей немецкого языка.</w:t>
      </w:r>
    </w:p>
    <w:sectPr w:rsidR="00CE5019" w:rsidSect="00B1500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C28"/>
    <w:multiLevelType w:val="multilevel"/>
    <w:tmpl w:val="BCA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972D3"/>
    <w:multiLevelType w:val="multilevel"/>
    <w:tmpl w:val="C034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A6B5B"/>
    <w:multiLevelType w:val="hybridMultilevel"/>
    <w:tmpl w:val="C2E2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1BB"/>
    <w:multiLevelType w:val="hybridMultilevel"/>
    <w:tmpl w:val="8A84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E16"/>
    <w:multiLevelType w:val="multilevel"/>
    <w:tmpl w:val="2B46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201A4"/>
    <w:multiLevelType w:val="multilevel"/>
    <w:tmpl w:val="2D60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D4D86"/>
    <w:multiLevelType w:val="multilevel"/>
    <w:tmpl w:val="CC48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E1F2E"/>
    <w:multiLevelType w:val="multilevel"/>
    <w:tmpl w:val="C034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D1222"/>
    <w:multiLevelType w:val="multilevel"/>
    <w:tmpl w:val="AA52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C5DE5"/>
    <w:multiLevelType w:val="multilevel"/>
    <w:tmpl w:val="EC06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46672"/>
    <w:multiLevelType w:val="multilevel"/>
    <w:tmpl w:val="CEA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C2580"/>
    <w:multiLevelType w:val="multilevel"/>
    <w:tmpl w:val="BE80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9"/>
    <w:rsid w:val="0010127F"/>
    <w:rsid w:val="00196DF1"/>
    <w:rsid w:val="001A78D0"/>
    <w:rsid w:val="001C2AFE"/>
    <w:rsid w:val="002C5717"/>
    <w:rsid w:val="002D68BD"/>
    <w:rsid w:val="003409EB"/>
    <w:rsid w:val="00381488"/>
    <w:rsid w:val="00392CE3"/>
    <w:rsid w:val="003C06A5"/>
    <w:rsid w:val="003C4851"/>
    <w:rsid w:val="0048466F"/>
    <w:rsid w:val="00493E49"/>
    <w:rsid w:val="0052336B"/>
    <w:rsid w:val="005D0231"/>
    <w:rsid w:val="00797CE9"/>
    <w:rsid w:val="00833344"/>
    <w:rsid w:val="0093224F"/>
    <w:rsid w:val="00AB0BFA"/>
    <w:rsid w:val="00AD6441"/>
    <w:rsid w:val="00B15000"/>
    <w:rsid w:val="00C367CE"/>
    <w:rsid w:val="00C60F03"/>
    <w:rsid w:val="00CE5019"/>
    <w:rsid w:val="00DA453A"/>
    <w:rsid w:val="00DF3FB1"/>
    <w:rsid w:val="00E92DC3"/>
    <w:rsid w:val="00EC3889"/>
    <w:rsid w:val="00EE23CF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AD62"/>
  <w15:chartTrackingRefBased/>
  <w15:docId w15:val="{5663BAD7-A3CD-432F-A8FD-0B30DBB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FB1"/>
    <w:pPr>
      <w:ind w:left="720"/>
      <w:contextualSpacing/>
    </w:pPr>
  </w:style>
  <w:style w:type="table" w:styleId="a5">
    <w:name w:val="Table Grid"/>
    <w:basedOn w:val="a1"/>
    <w:uiPriority w:val="39"/>
    <w:rsid w:val="00EE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5019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10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youtube.com/user/StartDeuts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sv.ru" TargetMode="External"/><Relationship Id="rId12" Type="http://schemas.openxmlformats.org/officeDocument/2006/relationships/hyperlink" Target="http://iyazyk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rtdeutsch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pilkaurokov.ru/" TargetMode="External"/><Relationship Id="rId11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inalamova.ucoz.ru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elenashiryae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B5F1-1618-4955-A779-160472A2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№3. №19</cp:lastModifiedBy>
  <cp:revision>18</cp:revision>
  <dcterms:created xsi:type="dcterms:W3CDTF">2019-09-22T08:01:00Z</dcterms:created>
  <dcterms:modified xsi:type="dcterms:W3CDTF">2023-04-11T22:26:00Z</dcterms:modified>
</cp:coreProperties>
</file>